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89EC4" w14:textId="3688213E" w:rsidR="00216714" w:rsidRDefault="00216714" w:rsidP="00216714">
      <w:r>
        <w:t>The St. Albert Gazette is pleased to submit the 12 Days of Christmas Kindness campaign for Best Reader Engagement Campaign.</w:t>
      </w:r>
    </w:p>
    <w:p w14:paraId="3774DF66" w14:textId="1F702A0E" w:rsidR="00216714" w:rsidRDefault="00216714" w:rsidP="00216714">
      <w:r>
        <w:t>The 12 Days of Christmas Kindness campaign was designed to actively engage readers in identifying, celebrating and sharing stories about the people who make St. Albert a better place. Rather than selecting subjects internally, the Gazette invited residents to nominate friends, neighbours, volunteers, mentors and community builders whose acts of kindness and service deserved recognition.</w:t>
      </w:r>
    </w:p>
    <w:p w14:paraId="52F3F53A" w14:textId="2D0A2F75" w:rsidR="00216714" w:rsidRDefault="00216714" w:rsidP="00216714">
      <w:r>
        <w:t>The campaign transformed readers from passive consumers of news into active participants in the storytelling process. Community members were encouraged to reflect on the positive contributions being made around them and to submit nominations highlighting individuals who often work quietly behind the scenes. The result was a collection of stories sourced directly from readers and shaped by community participation.</w:t>
      </w:r>
    </w:p>
    <w:p w14:paraId="30F60CC3" w14:textId="7ACB6335" w:rsidR="00216714" w:rsidRDefault="00216714" w:rsidP="00216714">
      <w:r>
        <w:t xml:space="preserve">In its second year, the initiative generated nominations from across St. Albert and culminated in the recognition of 12 </w:t>
      </w:r>
      <w:proofErr w:type="gramStart"/>
      <w:r>
        <w:t>local residents</w:t>
      </w:r>
      <w:proofErr w:type="gramEnd"/>
      <w:r>
        <w:t xml:space="preserve"> over 12 consecutive days during the holiday season. Each profile celebrated a community member whose actions had made a meaningful difference in the lives of others. Local businesses partnered with the Gazette to provide gift packages for recipients, further expanding community involvement and investment in the project.</w:t>
      </w:r>
    </w:p>
    <w:p w14:paraId="4038C826" w14:textId="67A9E1EF" w:rsidR="00216714" w:rsidRDefault="00216714" w:rsidP="00216714">
      <w:r>
        <w:t>The campaign fostered engagement at every stage, from nominations and story development to readership and community discussion. Readers were encouraged not only to recognize deserving individuals but also to share and celebrate the stories once published. The initiative created meaningful connections between readers, local businesses and the newspaper while reinforcing the Gazette's role as a trusted community institution.</w:t>
      </w:r>
    </w:p>
    <w:p w14:paraId="3F5FAE08" w14:textId="7B4D8D6C" w:rsidR="00216714" w:rsidRDefault="00216714" w:rsidP="00216714">
      <w:r>
        <w:t>At a time when much audience engagement is measured by clicks and impressions, the 12 Days of Christmas Kindness campaign focused on something deeper: inviting residents to participate in a shared celebration of community values. By encouraging readers to identify and honour those making a positive difference, the campaign generated authentic engagement and strengthened the connection between the Gazette and the community it serves.</w:t>
      </w:r>
    </w:p>
    <w:p w14:paraId="3B42BAD6" w14:textId="6937753F" w:rsidR="00216714" w:rsidRDefault="00216714" w:rsidP="00216714">
      <w:r>
        <w:t>Submitted by:</w:t>
      </w:r>
    </w:p>
    <w:p w14:paraId="0A06812E" w14:textId="77777777" w:rsidR="00216714" w:rsidRDefault="00216714" w:rsidP="00216714">
      <w:r>
        <w:t>Jennifer Henderson</w:t>
      </w:r>
    </w:p>
    <w:p w14:paraId="36968898" w14:textId="77777777" w:rsidR="00216714" w:rsidRDefault="00216714" w:rsidP="00216714">
      <w:r>
        <w:t>Editor</w:t>
      </w:r>
    </w:p>
    <w:p w14:paraId="0BE89FD5" w14:textId="4803029D" w:rsidR="004C2F23" w:rsidRDefault="00216714" w:rsidP="00216714">
      <w:r>
        <w:t>St. Albert Gazette</w:t>
      </w:r>
    </w:p>
    <w:sectPr w:rsidR="004C2F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14"/>
    <w:rsid w:val="00216714"/>
    <w:rsid w:val="004C2F23"/>
    <w:rsid w:val="00580959"/>
    <w:rsid w:val="00CC2BFB"/>
    <w:rsid w:val="00E34C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F8CAF7"/>
  <w15:chartTrackingRefBased/>
  <w15:docId w15:val="{D5D7E1B9-1A40-1848-83F8-DE1B5EE7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714"/>
    <w:rPr>
      <w:rFonts w:eastAsiaTheme="majorEastAsia" w:cstheme="majorBidi"/>
      <w:color w:val="272727" w:themeColor="text1" w:themeTint="D8"/>
    </w:rPr>
  </w:style>
  <w:style w:type="paragraph" w:styleId="Title">
    <w:name w:val="Title"/>
    <w:basedOn w:val="Normal"/>
    <w:next w:val="Normal"/>
    <w:link w:val="TitleChar"/>
    <w:uiPriority w:val="10"/>
    <w:qFormat/>
    <w:rsid w:val="00216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714"/>
    <w:pPr>
      <w:spacing w:before="160"/>
      <w:jc w:val="center"/>
    </w:pPr>
    <w:rPr>
      <w:i/>
      <w:iCs/>
      <w:color w:val="404040" w:themeColor="text1" w:themeTint="BF"/>
    </w:rPr>
  </w:style>
  <w:style w:type="character" w:customStyle="1" w:styleId="QuoteChar">
    <w:name w:val="Quote Char"/>
    <w:basedOn w:val="DefaultParagraphFont"/>
    <w:link w:val="Quote"/>
    <w:uiPriority w:val="29"/>
    <w:rsid w:val="00216714"/>
    <w:rPr>
      <w:i/>
      <w:iCs/>
      <w:color w:val="404040" w:themeColor="text1" w:themeTint="BF"/>
    </w:rPr>
  </w:style>
  <w:style w:type="paragraph" w:styleId="ListParagraph">
    <w:name w:val="List Paragraph"/>
    <w:basedOn w:val="Normal"/>
    <w:uiPriority w:val="34"/>
    <w:qFormat/>
    <w:rsid w:val="00216714"/>
    <w:pPr>
      <w:ind w:left="720"/>
      <w:contextualSpacing/>
    </w:pPr>
  </w:style>
  <w:style w:type="character" w:styleId="IntenseEmphasis">
    <w:name w:val="Intense Emphasis"/>
    <w:basedOn w:val="DefaultParagraphFont"/>
    <w:uiPriority w:val="21"/>
    <w:qFormat/>
    <w:rsid w:val="00216714"/>
    <w:rPr>
      <w:i/>
      <w:iCs/>
      <w:color w:val="0F4761" w:themeColor="accent1" w:themeShade="BF"/>
    </w:rPr>
  </w:style>
  <w:style w:type="paragraph" w:styleId="IntenseQuote">
    <w:name w:val="Intense Quote"/>
    <w:basedOn w:val="Normal"/>
    <w:next w:val="Normal"/>
    <w:link w:val="IntenseQuoteChar"/>
    <w:uiPriority w:val="30"/>
    <w:qFormat/>
    <w:rsid w:val="00216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714"/>
    <w:rPr>
      <w:i/>
      <w:iCs/>
      <w:color w:val="0F4761" w:themeColor="accent1" w:themeShade="BF"/>
    </w:rPr>
  </w:style>
  <w:style w:type="character" w:styleId="IntenseReference">
    <w:name w:val="Intense Reference"/>
    <w:basedOn w:val="DefaultParagraphFont"/>
    <w:uiPriority w:val="32"/>
    <w:qFormat/>
    <w:rsid w:val="002167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1980</Characters>
  <Application>Microsoft Office Word</Application>
  <DocSecurity>0</DocSecurity>
  <Lines>40</Lines>
  <Paragraphs>11</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Henderson</dc:creator>
  <cp:keywords/>
  <dc:description/>
  <cp:lastModifiedBy>Jen Henderson</cp:lastModifiedBy>
  <cp:revision>1</cp:revision>
  <dcterms:created xsi:type="dcterms:W3CDTF">2026-05-31T02:49:00Z</dcterms:created>
  <dcterms:modified xsi:type="dcterms:W3CDTF">2026-05-31T02:50:00Z</dcterms:modified>
</cp:coreProperties>
</file>